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9E972" w14:textId="713695BD" w:rsidR="00776FF0" w:rsidRPr="006C0C70" w:rsidRDefault="002E7E10" w:rsidP="006C0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автономное</w:t>
      </w:r>
      <w:r w:rsidR="00E113D9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</w:t>
      </w: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ельное учреждение</w:t>
      </w:r>
    </w:p>
    <w:p w14:paraId="47EDDAB1" w14:textId="3807305F" w:rsidR="00E113D9" w:rsidRPr="006C0C70" w:rsidRDefault="00E113D9" w:rsidP="006C0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«Сред</w:t>
      </w:r>
      <w:r w:rsidR="002E7E10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няя общеобразовательная школа с.</w:t>
      </w:r>
      <w:r w:rsidR="007F2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E7E10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Кумак</w:t>
      </w: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0AEB89C0" w14:textId="77777777" w:rsidR="00776FF0" w:rsidRPr="006C0C70" w:rsidRDefault="00776FF0" w:rsidP="006C0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урока геометрии</w:t>
      </w:r>
    </w:p>
    <w:p w14:paraId="09104F3D" w14:textId="77777777" w:rsidR="00776FF0" w:rsidRPr="006C0C70" w:rsidRDefault="002E1136" w:rsidP="006C0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«Принципы работы с правильной пирамидой и её сечениями</w:t>
      </w:r>
      <w:r w:rsidR="00776FF0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51BC8B62" w14:textId="77777777" w:rsidR="00776FF0" w:rsidRPr="006C0C70" w:rsidRDefault="00776FF0" w:rsidP="006C0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14:paraId="70809EF8" w14:textId="384EA2CB" w:rsidR="00E113D9" w:rsidRPr="006C0C70" w:rsidRDefault="00776FF0" w:rsidP="006C0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УМК </w:t>
      </w:r>
      <w:r w:rsidR="00320024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«Геометрия 10-11» </w:t>
      </w:r>
      <w:r w:rsidR="00E113D9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Л.С.</w:t>
      </w:r>
      <w:r w:rsidR="00320024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E113D9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Атанасян</w:t>
      </w:r>
      <w:proofErr w:type="spellEnd"/>
      <w:r w:rsidR="00E113D9"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др.</w:t>
      </w:r>
    </w:p>
    <w:p w14:paraId="115F83B6" w14:textId="77777777" w:rsidR="00E113D9" w:rsidRPr="006C0C70" w:rsidRDefault="002E7E10" w:rsidP="006C0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Учитель: Туля Татьяна Михайловна</w:t>
      </w:r>
    </w:p>
    <w:p w14:paraId="3BA6AAF5" w14:textId="078F25F1" w:rsidR="00776FF0" w:rsidRPr="006C0C70" w:rsidRDefault="00776FF0" w:rsidP="006C0C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</w:t>
      </w:r>
      <w:r w:rsidR="00C22E5F" w:rsidRPr="006C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урок получения</w:t>
      </w:r>
      <w:r w:rsidR="00A1373D" w:rsidRPr="006C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применения</w:t>
      </w:r>
      <w:r w:rsidRPr="006C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знаний.</w:t>
      </w:r>
    </w:p>
    <w:p w14:paraId="03F94A74" w14:textId="77777777" w:rsidR="00E113D9" w:rsidRPr="00696F8E" w:rsidRDefault="00776FF0" w:rsidP="006C0C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Цели урока</w:t>
      </w:r>
      <w:r w:rsidR="00E113D9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</w:t>
      </w:r>
    </w:p>
    <w:p w14:paraId="0DAA08A1" w14:textId="77777777" w:rsidR="00776FF0" w:rsidRPr="00696F8E" w:rsidRDefault="00776FF0" w:rsidP="00E113D9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Содержательная цель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расширить понятийную базу за счет включения новых элементов. Это значит, что за урок ученик узнает какие-то новые термины, новые правила, откроет для себя новый пласт науки.</w:t>
      </w:r>
    </w:p>
    <w:p w14:paraId="4F19BCB6" w14:textId="77777777" w:rsidR="00776FF0" w:rsidRPr="00696F8E" w:rsidRDefault="00776FF0" w:rsidP="00E113D9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Деятельностная</w:t>
      </w:r>
      <w:proofErr w:type="spellEnd"/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цель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научить детей применять новые способы действия. Это значит, </w:t>
      </w:r>
      <w:r w:rsidR="000C457A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что,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уяснив новые термины и правила, ученик должен уже на этом уроке попытаться реализовать эти знания, применить их на пра</w:t>
      </w:r>
      <w:r w:rsidR="002E7E1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ктике, испытать новое действие, научиться решать задачи ЕГЭ и задания для развития математической грамотности.</w:t>
      </w:r>
    </w:p>
    <w:p w14:paraId="2969831C" w14:textId="77777777" w:rsidR="00E113D9" w:rsidRPr="00696F8E" w:rsidRDefault="00776FF0" w:rsidP="00E113D9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Создать условия для открытия нового знания:</w:t>
      </w:r>
      <w:r w:rsidRPr="00696F8E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определения и свойств правильной пирамиды, формулы площади боковой поверхности правильной пирамиды.</w:t>
      </w:r>
    </w:p>
    <w:p w14:paraId="4FD79FB7" w14:textId="77777777" w:rsidR="00E113D9" w:rsidRPr="00696F8E" w:rsidRDefault="00E113D9" w:rsidP="00E113D9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О</w:t>
      </w:r>
      <w:r w:rsidR="00776FF0" w:rsidRPr="00696F8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бразовательная:</w:t>
      </w:r>
      <w:r w:rsidR="00776FF0" w:rsidRPr="00696F8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сформировать умения находить неизвестные элементы правильной пирамиды и пл</w:t>
      </w:r>
      <w:r w:rsidR="000C457A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ощадь ее поверхности по формуле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r w:rsidR="002E7E1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площадь сечений пирамиды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способствовать развитию математической речи, оперативной памяти, произвольного внимания, наглядно-действенного мышления.</w:t>
      </w:r>
    </w:p>
    <w:p w14:paraId="1E170174" w14:textId="77777777" w:rsidR="00E113D9" w:rsidRPr="00696F8E" w:rsidRDefault="00E113D9" w:rsidP="00E113D9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В</w:t>
      </w:r>
      <w:r w:rsidR="00776FF0" w:rsidRPr="00696F8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оспитательная: 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повышение коммуникативной активности учащихся, создание благоприятных условий для проявления индивидуальности, выбора своей позиции, формирование умения аргументировано отстаивать свою точку зрения.</w:t>
      </w:r>
    </w:p>
    <w:p w14:paraId="412A92E6" w14:textId="77777777" w:rsidR="00776FF0" w:rsidRPr="00696F8E" w:rsidRDefault="00776FF0" w:rsidP="00E113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Задачи урока:</w:t>
      </w:r>
    </w:p>
    <w:p w14:paraId="19525CBF" w14:textId="77777777" w:rsidR="00776FF0" w:rsidRPr="00696F8E" w:rsidRDefault="00C677BA" w:rsidP="00E113D9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</w:t>
      </w:r>
      <w:r w:rsidR="00776FF0"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способность к эмоциональному восприятию математических объектов, задач, решений, рассуждений.</w:t>
      </w:r>
    </w:p>
    <w:p w14:paraId="07BCC10A" w14:textId="77777777" w:rsidR="00776FF0" w:rsidRPr="00696F8E" w:rsidRDefault="00C677BA" w:rsidP="00E113D9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Познавательные</w:t>
      </w:r>
      <w:r w:rsidR="00776FF0"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 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устанавливать причинно-следственные связи, строить логическое рассуждение, умозаключение.</w:t>
      </w:r>
    </w:p>
    <w:p w14:paraId="6F465234" w14:textId="77777777" w:rsidR="00776FF0" w:rsidRPr="00696F8E" w:rsidRDefault="00C677BA" w:rsidP="00E113D9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Воспитательные</w:t>
      </w:r>
      <w:r w:rsidR="00776FF0"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76FF0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интереса к предмету, ответственного отношения к учению, готовность к саморазвитию и самообразованию, толерантного отношения друг к другу.</w:t>
      </w:r>
    </w:p>
    <w:p w14:paraId="77CC9038" w14:textId="77777777" w:rsidR="00776FF0" w:rsidRPr="00696F8E" w:rsidRDefault="00776FF0" w:rsidP="00E113D9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Образовательные</w:t>
      </w:r>
      <w:r w:rsidRPr="00696F8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: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введение понятия правильной пирамиды; рассмотрение элементов правильной пирамиды; введение понятий апофема, площади боковой и полной поверхности правильной пирамиды</w:t>
      </w:r>
      <w:r w:rsidR="00C2597F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площади её сечений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 рассмотрение задач на нахождение элементов правильной пирамиды, расширение математической терминологии.</w:t>
      </w:r>
    </w:p>
    <w:p w14:paraId="7DC5B3F1" w14:textId="77777777" w:rsidR="00776FF0" w:rsidRPr="00696F8E" w:rsidRDefault="00C677BA" w:rsidP="00E113D9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Развивающие</w:t>
      </w:r>
      <w:r w:rsidR="00776FF0"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14:paraId="249531A5" w14:textId="77777777" w:rsidR="00776FF0" w:rsidRPr="00696F8E" w:rsidRDefault="00776FF0" w:rsidP="00E113D9">
      <w:pPr>
        <w:pStyle w:val="a8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регулятивные УУД</w:t>
      </w:r>
      <w:r w:rsidRPr="00696F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: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умение адекватно оценивать правильность или ошибочность выполнения учебной задачи.</w:t>
      </w:r>
    </w:p>
    <w:p w14:paraId="0A9E3B9F" w14:textId="77777777" w:rsidR="00776FF0" w:rsidRPr="00696F8E" w:rsidRDefault="00776FF0" w:rsidP="00E113D9">
      <w:pPr>
        <w:pStyle w:val="a8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коммуникативные УУД</w:t>
      </w: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 -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умение находить общее решение, слушать собеседника и решать конфликты на основе согласования позиций и учета интересов.</w:t>
      </w:r>
    </w:p>
    <w:p w14:paraId="2F3F6964" w14:textId="77777777" w:rsidR="00776FF0" w:rsidRPr="00696F8E" w:rsidRDefault="00776FF0" w:rsidP="00E113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Организация пространс</w:t>
      </w:r>
      <w:r w:rsidR="000C457A" w:rsidRPr="00696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тва</w:t>
      </w:r>
      <w:r w:rsidR="00C677BA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учебная, познавательная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="00C677BA"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696F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групповая.</w:t>
      </w:r>
    </w:p>
    <w:p w14:paraId="2EBAEAAF" w14:textId="77777777" w:rsidR="00776FF0" w:rsidRPr="00696F8E" w:rsidRDefault="00776FF0" w:rsidP="00776F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96F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Структура и ход урока</w:t>
      </w:r>
    </w:p>
    <w:p w14:paraId="53CA0EBE" w14:textId="77777777" w:rsidR="00776FF0" w:rsidRPr="00696F8E" w:rsidRDefault="00776FF0" w:rsidP="00776F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052"/>
        <w:gridCol w:w="6110"/>
        <w:gridCol w:w="3030"/>
        <w:gridCol w:w="2489"/>
      </w:tblGrid>
      <w:tr w:rsidR="00C22E5F" w:rsidRPr="00696F8E" w14:paraId="59D071D9" w14:textId="77777777" w:rsidTr="00012969"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480B1" w14:textId="77777777" w:rsidR="000C457A" w:rsidRPr="00696F8E" w:rsidRDefault="000C457A" w:rsidP="0077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Этап урока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9CED6" w14:textId="77777777" w:rsidR="000C457A" w:rsidRPr="00696F8E" w:rsidRDefault="000C457A" w:rsidP="0077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Деятельность учителя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094A0" w14:textId="77777777" w:rsidR="000C457A" w:rsidRPr="00696F8E" w:rsidRDefault="000C457A" w:rsidP="0077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429065" w14:textId="77777777" w:rsidR="000C457A" w:rsidRPr="00696F8E" w:rsidRDefault="000C457A" w:rsidP="0077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Деятельность учащихся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A5D77" w14:textId="77777777" w:rsidR="000C457A" w:rsidRPr="00696F8E" w:rsidRDefault="000C457A" w:rsidP="0077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Формируемые УУД</w:t>
            </w:r>
          </w:p>
        </w:tc>
      </w:tr>
      <w:tr w:rsidR="00C22E5F" w:rsidRPr="00696F8E" w14:paraId="79D04F09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</w:tcPr>
          <w:p w14:paraId="2CAC86F2" w14:textId="3F60FCA9" w:rsidR="0038040B" w:rsidRPr="00696F8E" w:rsidRDefault="0038040B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1. </w:t>
            </w:r>
            <w:r w:rsidR="00012969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</w:t>
            </w:r>
            <w:r w:rsidR="00777859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ционный. 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Проверка домашнего задания, актуализация знаний. (постановка темы и цели урока) </w:t>
            </w:r>
            <w:r w:rsidR="0022547F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</w:t>
            </w:r>
            <w:r w:rsidR="00320024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5мин)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C1C814" w14:textId="77777777" w:rsidR="0038040B" w:rsidRPr="00696F8E" w:rsidRDefault="0038040B" w:rsidP="0038040B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Контролирует правильность выполнения заданий, организует устранение пробелов в знаниях учеников.</w:t>
            </w:r>
          </w:p>
          <w:p w14:paraId="3225A320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EFBFD7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9F844E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A37F14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4ED478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39CDE4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9C9CEA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3C84DE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E770CE" w14:textId="2528EFB9" w:rsidR="00012969" w:rsidRPr="00696F8E" w:rsidRDefault="001F13CA" w:rsidP="00012969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8040B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Здравствуйте, ребята. Давайте улыбнемся друг другу и начнем урок. Мы продолжаем с Вами изучать раздел геометрии «Многогранники». </w:t>
            </w:r>
            <w:r w:rsidRPr="00696F8E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СЛАЙД 1                                               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8040B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На слайде записаны домашние упражнения по этой теме. На партах ноутбуки с тестом, созданным в </w:t>
            </w:r>
            <w:proofErr w:type="spellStart"/>
            <w:r w:rsidR="0038040B" w:rsidRPr="00696F8E">
              <w:rPr>
                <w:rFonts w:ascii="Times New Roman" w:eastAsia="Times New Roman" w:hAnsi="Times New Roman" w:cs="Times New Roman"/>
                <w:lang w:eastAsia="ru-RU"/>
              </w:rPr>
              <w:t>гугл</w:t>
            </w:r>
            <w:proofErr w:type="spellEnd"/>
            <w:r w:rsidR="0038040B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формах, с заданными параметрами оценивания. Обучающиеся заносят в тест свои ответы и система оценивает их.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СЛАЙД 2</w:t>
            </w:r>
            <w:r w:rsidR="00012969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-Вот как выглядит стихотворение Валерия Брюсова “Пирамида-треугольник”. СЛАЙД 3</w:t>
            </w:r>
          </w:p>
          <w:p w14:paraId="08DF61C9" w14:textId="77777777" w:rsidR="00012969" w:rsidRPr="00696F8E" w:rsidRDefault="00012969" w:rsidP="000129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-О какой известной пирамиде идет речь в данном стихотворении (о пирамиде Хеопса).</w:t>
            </w:r>
          </w:p>
          <w:p w14:paraId="02A8EC80" w14:textId="4B5BD877" w:rsidR="0038040B" w:rsidRPr="00696F8E" w:rsidRDefault="00012969" w:rsidP="00696F8E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СЛАЙД 4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C5549A" w14:textId="1BF3A368" w:rsidR="0038040B" w:rsidRPr="00696F8E" w:rsidRDefault="0038040B" w:rsidP="0038040B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-Проверяют домашнее задание, получают оценку своей работы дома, объясняют свои способы решения домашних упражнений. 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(Заполняют листы оценки по заданным критериям)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8D94EB" w14:textId="5C29464E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планирование учебного сотрудничества с учителем и сверстниками;</w:t>
            </w:r>
          </w:p>
          <w:p w14:paraId="5096A960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логические – анализ объектов с целью выделения признаков, умение</w:t>
            </w:r>
          </w:p>
          <w:p w14:paraId="1A0CD83D" w14:textId="314C0985" w:rsidR="0038040B" w:rsidRPr="00696F8E" w:rsidRDefault="0038040B" w:rsidP="0038040B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представлять информацию в разных формах.</w:t>
            </w:r>
            <w:r w:rsidR="00012969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уметь определять степень успешности работы по критериям.</w:t>
            </w:r>
          </w:p>
        </w:tc>
      </w:tr>
      <w:tr w:rsidR="00C22E5F" w:rsidRPr="00696F8E" w14:paraId="17C42C86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14:paraId="4774F2EC" w14:textId="16EEE93E" w:rsidR="000C457A" w:rsidRPr="00696F8E" w:rsidRDefault="0038040B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320024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="0043677B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C0C70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Мотивация</w:t>
            </w:r>
            <w:r w:rsidR="00012969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Определение темы урока.</w:t>
            </w:r>
            <w:r w:rsidR="006C0C70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3677B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(1-2</w:t>
            </w:r>
            <w:r w:rsidR="0081283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мин)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81BE0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Включение в деловой ритм урока:</w:t>
            </w:r>
          </w:p>
          <w:p w14:paraId="22725FE8" w14:textId="77777777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Приветствует учащихся, проверяет подготовленность к уроку, организует внимание детей.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D600C1" w14:textId="77777777" w:rsidR="003823E3" w:rsidRPr="00696F8E" w:rsidRDefault="003823E3" w:rsidP="003823E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7FCBAA" w14:textId="677D0B6A" w:rsidR="000C457A" w:rsidRPr="00696F8E" w:rsidRDefault="00713626" w:rsidP="00713626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2969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50735" w14:textId="080BF86C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Включаются в деловой ритм урока</w:t>
            </w:r>
            <w:r w:rsidR="00A432A7" w:rsidRPr="00696F8E">
              <w:rPr>
                <w:rFonts w:ascii="Times New Roman" w:eastAsia="Times New Roman" w:hAnsi="Times New Roman" w:cs="Times New Roman"/>
                <w:lang w:eastAsia="ru-RU"/>
              </w:rPr>
              <w:t>. Отвечают на поставленные вопросы.</w:t>
            </w:r>
            <w:r w:rsidR="0071362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Формулируют с помощью учителя тему и цель урока. «Правильная </w:t>
            </w:r>
            <w:proofErr w:type="gramStart"/>
            <w:r w:rsidR="0071362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пирамида»   </w:t>
            </w:r>
            <w:proofErr w:type="gramEnd"/>
            <w:r w:rsidR="0071362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Цель урока: научиться решать задачи по данной </w:t>
            </w:r>
            <w:proofErr w:type="spellStart"/>
            <w:r w:rsidR="00713626" w:rsidRPr="00696F8E">
              <w:rPr>
                <w:rFonts w:ascii="Times New Roman" w:eastAsia="Times New Roman" w:hAnsi="Times New Roman" w:cs="Times New Roman"/>
                <w:lang w:eastAsia="ru-RU"/>
              </w:rPr>
              <w:t>теме.Записывают</w:t>
            </w:r>
            <w:proofErr w:type="spellEnd"/>
            <w:r w:rsidR="0071362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тему урока в тетрадь.              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25CEA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самоопределение;</w:t>
            </w:r>
          </w:p>
          <w:p w14:paraId="500981C4" w14:textId="03AE9A82" w:rsidR="000C457A" w:rsidRPr="00696F8E" w:rsidRDefault="000C457A" w:rsidP="00012969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регулятивные: целеполагание;</w:t>
            </w:r>
            <w:r w:rsidR="00012969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Коммуникативные: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уметь совместно договариваться о правилах поведения и общения, следовать им; слушать и понимать других</w:t>
            </w:r>
          </w:p>
        </w:tc>
      </w:tr>
      <w:tr w:rsidR="00C22E5F" w:rsidRPr="00696F8E" w14:paraId="747C10DE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</w:tcPr>
          <w:p w14:paraId="5BECCEDE" w14:textId="77777777" w:rsidR="0038040B" w:rsidRPr="00696F8E" w:rsidRDefault="0038040B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 Постановка учебной задачи.</w:t>
            </w:r>
            <w:r w:rsidR="00CF0CF9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(3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мин)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BEDBAC" w14:textId="35C7BF3E" w:rsidR="0038040B" w:rsidRPr="00696F8E" w:rsidRDefault="0038040B" w:rsidP="00696F8E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Учитель создает проблемную ситуацию; активизирует знания; акцентирует внимание учеников на значимость данной темы.</w:t>
            </w:r>
            <w:r w:rsidR="00C22E5F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Организует работу по актуализации опорных знаний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E3CBB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Каждой группе </w:t>
            </w:r>
            <w:proofErr w:type="gramStart"/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предлагаются  модели</w:t>
            </w:r>
            <w:proofErr w:type="gramEnd"/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различных пирамид. </w:t>
            </w:r>
          </w:p>
          <w:p w14:paraId="636CDDD3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Проблема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по выделенным элементам на изображениях пирамид определить принцип классификации на 2 группы (пирамиды, у которых основания – правильные многоугольники и боковые ребра равны, и другие).</w:t>
            </w:r>
          </w:p>
          <w:p w14:paraId="47750292" w14:textId="07D8A791" w:rsidR="0038040B" w:rsidRPr="00696F8E" w:rsidRDefault="00696F8E" w:rsidP="00696F8E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- Ребята, рассмотрите модели и разбейте пирамиды на две группы. 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(</w:t>
            </w:r>
            <w:proofErr w:type="gramStart"/>
            <w:r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классификация)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Модели</w:t>
            </w:r>
            <w:proofErr w:type="gramEnd"/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пирамид ребята создавали сами на дополнительных уроках по программе «Математика на 100…»                                                          - Итак, попробуйте сформулировать тему и цель нашего урока.                                                                                          - Запишите тему урока в тетради. 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F07866" w14:textId="77777777" w:rsidR="0038040B" w:rsidRPr="00696F8E" w:rsidRDefault="0038040B" w:rsidP="0038040B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Работа в группах. Обсуждают способы разбиения в группах; предлагают свои варианты.</w:t>
            </w:r>
          </w:p>
          <w:p w14:paraId="7C9E3DF9" w14:textId="05BF9D49" w:rsidR="0038040B" w:rsidRPr="00696F8E" w:rsidRDefault="001F13CA" w:rsidP="00696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D8710A0" wp14:editId="619591C1">
                  <wp:extent cx="1447800" cy="1276350"/>
                  <wp:effectExtent l="0" t="0" r="0" b="0"/>
                  <wp:docPr id="3" name="Рисунок 3" descr="https://sun9-39.userapi.com/impg/5wOws2fsvhDBtkbCWLswWpX2RyB_2KPvjbVD8w/UKaQgo1Vra8.jpg?size=1280x960&amp;quality=95&amp;sign=c0cfa7abecfb324c8f2f3fb64826cd7f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9.userapi.com/impg/5wOws2fsvhDBtkbCWLswWpX2RyB_2KPvjbVD8w/UKaQgo1Vra8.jpg?size=1280x960&amp;quality=95&amp;sign=c0cfa7abecfb324c8f2f3fb64826cd7f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128" cy="128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C6ECB" w14:textId="77777777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Личностные: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осознавать цели и результаты саморазвития.</w:t>
            </w:r>
          </w:p>
          <w:p w14:paraId="30DC9D29" w14:textId="21A5EFC4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Регулятивные: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цель, проблему урока; самостоятельно планировать учебную деятельность; </w:t>
            </w:r>
          </w:p>
          <w:p w14:paraId="23454493" w14:textId="44C34666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постановка вопросов;</w:t>
            </w:r>
          </w:p>
          <w:p w14:paraId="0BB9DDBB" w14:textId="5D50D5A4" w:rsidR="0038040B" w:rsidRPr="00696F8E" w:rsidRDefault="0038040B" w:rsidP="003804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2E5F" w:rsidRPr="00696F8E" w14:paraId="64251024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14:paraId="56A00EDB" w14:textId="77777777" w:rsidR="00474A31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="00474A31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Постановка проблемы.</w:t>
            </w:r>
            <w:r w:rsidR="005833F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(3</w:t>
            </w:r>
            <w:r w:rsidR="00CF0CF9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-5</w:t>
            </w:r>
            <w:r w:rsidR="0081283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мин)</w:t>
            </w:r>
          </w:p>
          <w:p w14:paraId="5566CB4A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1A6A7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Организует обучающихся на исследование проблемной ситуации.</w:t>
            </w:r>
          </w:p>
          <w:p w14:paraId="65B34D86" w14:textId="77777777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Побуждает учащихся к теоретическому объяснению фактов, стимулирует активное участие всех детей в поисковой деятельности, организует самостоятельную работу с учебником.</w:t>
            </w:r>
          </w:p>
          <w:p w14:paraId="2AB20D5C" w14:textId="77777777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Предлагает обсудить в </w:t>
            </w:r>
            <w:r w:rsidR="00474A31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парах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определение правильной пирамиды.</w:t>
            </w:r>
          </w:p>
          <w:p w14:paraId="0BB749AF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926816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FDF98" w14:textId="77777777" w:rsidR="000C457A" w:rsidRPr="00696F8E" w:rsidRDefault="008B3384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 Ребята, рассмотрите модели</w:t>
            </w:r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и попробуйте сформулировать определение правильной пирамиды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; </w:t>
            </w:r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>пользуясь рисунком, попробуйте установить свойства правильной пирамиды.</w:t>
            </w:r>
            <w:r w:rsidR="00474A31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>Если затрудняетесь, воспользуйтесь учебником</w:t>
            </w:r>
            <w:r w:rsidR="00474A31" w:rsidRPr="00696F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E21AE9F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34F2E2" w14:textId="63E87731" w:rsidR="0038040B" w:rsidRPr="00696F8E" w:rsidRDefault="0038040B" w:rsidP="0038040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6F8E">
              <w:rPr>
                <w:rFonts w:ascii="Times New Roman" w:hAnsi="Times New Roman" w:cs="Times New Roman"/>
                <w:b/>
                <w:bCs/>
              </w:rPr>
              <w:t>Глоссарий по теме «Пирамида».</w:t>
            </w:r>
            <w:r w:rsidR="00507022" w:rsidRPr="00696F8E">
              <w:rPr>
                <w:rFonts w:ascii="Times New Roman" w:hAnsi="Times New Roman" w:cs="Times New Roman"/>
                <w:b/>
                <w:bCs/>
              </w:rPr>
              <w:t xml:space="preserve"> (работают по очереди в </w:t>
            </w:r>
            <w:proofErr w:type="gramStart"/>
            <w:r w:rsidR="00507022" w:rsidRPr="00696F8E">
              <w:rPr>
                <w:rFonts w:ascii="Times New Roman" w:hAnsi="Times New Roman" w:cs="Times New Roman"/>
                <w:b/>
                <w:bCs/>
              </w:rPr>
              <w:t>группах)</w:t>
            </w:r>
            <w:r w:rsidR="0084059D" w:rsidRPr="00696F8E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End"/>
            <w:r w:rsidR="0084059D" w:rsidRPr="00696F8E">
              <w:rPr>
                <w:rFonts w:ascii="Times New Roman" w:hAnsi="Times New Roman" w:cs="Times New Roman"/>
                <w:b/>
                <w:bCs/>
              </w:rPr>
              <w:t>СЛАЙД 7</w:t>
            </w:r>
          </w:p>
          <w:p w14:paraId="7356C23B" w14:textId="42616B9B" w:rsidR="000C457A" w:rsidRPr="00696F8E" w:rsidRDefault="001F13CA" w:rsidP="001F13C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noProof/>
                <w:lang w:eastAsia="ru-RU"/>
              </w:rPr>
              <w:t>-</w:t>
            </w:r>
            <w:r w:rsidR="00507022" w:rsidRPr="00696F8E">
              <w:rPr>
                <w:rFonts w:ascii="Times New Roman" w:eastAsia="Times New Roman" w:hAnsi="Times New Roman" w:cs="Times New Roman"/>
                <w:lang w:eastAsia="ru-RU"/>
              </w:rPr>
              <w:t>Далее работа с элементами правильной пирамиды: 1)</w:t>
            </w:r>
            <w:r w:rsidR="009D39F5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определение</w:t>
            </w:r>
            <w:r w:rsidR="00507022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ОК, если АД=а; 2)</w:t>
            </w:r>
            <w:r w:rsidR="009D39F5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вычисление</w:t>
            </w:r>
            <w:r w:rsidR="00507022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D39F5" w:rsidRPr="00696F8E">
              <w:rPr>
                <w:rFonts w:ascii="Times New Roman" w:eastAsia="Times New Roman" w:hAnsi="Times New Roman" w:cs="Times New Roman"/>
                <w:lang w:eastAsia="ru-RU"/>
              </w:rPr>
              <w:t>РК</w:t>
            </w:r>
            <w:r w:rsidR="00507022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по теореме Пифагора;</w:t>
            </w:r>
            <w:r w:rsidR="009D39F5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3)</w:t>
            </w:r>
            <w:r w:rsidR="00142EF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D39F5" w:rsidRPr="00696F8E">
              <w:rPr>
                <w:rFonts w:ascii="Times New Roman" w:eastAsia="Times New Roman" w:hAnsi="Times New Roman" w:cs="Times New Roman"/>
                <w:lang w:eastAsia="ru-RU"/>
              </w:rPr>
              <w:t>вычисление площади боковой грани и площади боковой поверхности правильной пирамиды. Вопрос к классу: чему равен периметр правильной четырёхугольной пирамиды? Р=4а.</w:t>
            </w:r>
            <w:r w:rsidR="00CF0CF9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059D" w:rsidRPr="00696F8E">
              <w:rPr>
                <w:rFonts w:ascii="Times New Roman" w:eastAsia="Times New Roman" w:hAnsi="Times New Roman" w:cs="Times New Roman"/>
                <w:lang w:eastAsia="ru-RU"/>
              </w:rPr>
              <w:t>СЛАЙД 9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06859" w14:textId="51F77E05" w:rsidR="000C457A" w:rsidRPr="00696F8E" w:rsidRDefault="000C457A" w:rsidP="00774483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Составляют план достиже</w:t>
            </w:r>
            <w:r w:rsidR="00474A31" w:rsidRPr="00696F8E">
              <w:rPr>
                <w:rFonts w:ascii="Times New Roman" w:eastAsia="Times New Roman" w:hAnsi="Times New Roman" w:cs="Times New Roman"/>
                <w:lang w:eastAsia="ru-RU"/>
              </w:rPr>
              <w:t>ния цели и определяют средства (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алгоритм, модель и т.п.)</w:t>
            </w:r>
            <w:r w:rsidR="0084059D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Обсуждают в группах варианты решения учебной задачи, озвучивают понятие правильной пирамиды и ее свойства.</w:t>
            </w:r>
            <w:r w:rsidR="00474A31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A76201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Сравнение</w:t>
            </w:r>
            <w:r w:rsidR="00474A31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: сравниваю</w:t>
            </w:r>
            <w:r w:rsidR="00A76201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 элементы пирамиды; обобщение</w:t>
            </w:r>
            <w:r w:rsidR="00474A31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: формулируют определение).</w:t>
            </w:r>
            <w:r w:rsidR="0084059D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756C45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Формулируют определения</w:t>
            </w:r>
            <w:r w:rsidR="005F27D3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="005F27D3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элемнтов</w:t>
            </w:r>
            <w:proofErr w:type="spellEnd"/>
            <w:r w:rsidR="005F27D3" w:rsidRPr="00696F8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пирамиды.</w:t>
            </w:r>
            <w:r w:rsidR="0038040B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Дают устные ответы, вспоминают изученный ранее материал.</w:t>
            </w:r>
            <w:r w:rsidR="0038040B" w:rsidRPr="00696F8E">
              <w:rPr>
                <w:rFonts w:ascii="Times New Roman" w:hAnsi="Times New Roman" w:cs="Times New Roman"/>
              </w:rPr>
              <w:t xml:space="preserve"> </w:t>
            </w:r>
            <w:r w:rsidR="0038040B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(Заполняют листы самооценки)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01DCA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</w:p>
          <w:p w14:paraId="24DA420F" w14:textId="63A4FF2B" w:rsidR="000C457A" w:rsidRPr="00696F8E" w:rsidRDefault="000C457A" w:rsidP="00696F8E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моделирование, логические решения проблемы, построение логической цепи рассуждений, доказательство, 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 уметь проговаривать последовательность действий на уроке, высказывать свое предположение, выдвигать версии.</w:t>
            </w:r>
            <w:r w:rsidR="0084059D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74A31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оммуникативные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инициативное сотрудничество в поиске и выборе информации.</w:t>
            </w:r>
          </w:p>
        </w:tc>
      </w:tr>
      <w:tr w:rsidR="00C22E5F" w:rsidRPr="00696F8E" w14:paraId="7EB614FC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14:paraId="7CE914FC" w14:textId="77777777" w:rsidR="000C457A" w:rsidRPr="00696F8E" w:rsidRDefault="00A76201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5. 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Первичное закрепление нового материала</w:t>
            </w:r>
            <w:r w:rsidR="00C03F3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(4 </w:t>
            </w:r>
            <w:r w:rsidR="005833F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мин)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A91DC2" w14:textId="33DDE7D8" w:rsidR="000C457A" w:rsidRPr="00696F8E" w:rsidRDefault="00A76201" w:rsidP="00812832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Учитель п</w:t>
            </w:r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редлагает задания на «новое» знание, поддерживает интерес и познавательную активность учащихся, создает условия для сотрудничества – работы в </w:t>
            </w:r>
            <w:proofErr w:type="spellStart"/>
            <w:proofErr w:type="gramStart"/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>группах.Создает</w:t>
            </w:r>
            <w:proofErr w:type="spellEnd"/>
            <w:proofErr w:type="gramEnd"/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ситуацию успеха для каждого учащегося. Организует и контролирует процесс решения задач.</w:t>
            </w:r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="004E0C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- С каким новым понятием вы познакомились в процессе решения задач? Запишите определение  </w:t>
            </w:r>
            <w:r w:rsidR="00812832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и формулы </w:t>
            </w:r>
            <w:r w:rsidR="004E0CAF" w:rsidRPr="00696F8E">
              <w:rPr>
                <w:rFonts w:ascii="Times New Roman" w:eastAsia="Times New Roman" w:hAnsi="Times New Roman" w:cs="Times New Roman"/>
                <w:lang w:eastAsia="ru-RU"/>
              </w:rPr>
              <w:t>в тетрадь.</w:t>
            </w:r>
            <w:r w:rsidR="007F23AF"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Организует деятельность по применению новых </w:t>
            </w:r>
            <w:proofErr w:type="spellStart"/>
            <w:r w:rsidR="007F23AF"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знаний.</w:t>
            </w:r>
            <w:r w:rsidR="007F23AF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Организует</w:t>
            </w:r>
            <w:proofErr w:type="spellEnd"/>
            <w:r w:rsidR="007F23AF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самопроверку знаний, предлагает индивидуальные задания, обеспечивает мотивацию выполнения заданий.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1F2EC" w14:textId="13A48753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Заполните карточки, лежащие на ваших столах.</w:t>
            </w:r>
            <w:r w:rsidR="00774483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A76201" w:rsidRPr="00696F8E">
              <w:rPr>
                <w:rFonts w:ascii="Times New Roman" w:eastAsia="Times New Roman" w:hAnsi="Times New Roman" w:cs="Times New Roman"/>
                <w:lang w:eastAsia="ru-RU"/>
              </w:rPr>
              <w:t>(Работа с раздаточным материалом: необходимо заполнить таблицу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, решив предварительно типовые зада</w:t>
            </w:r>
            <w:r w:rsidR="00C03F3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чи на нахождение элементов </w:t>
            </w:r>
            <w:proofErr w:type="gramStart"/>
            <w:r w:rsidR="00C03F3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правильной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пирамиды</w:t>
            </w:r>
            <w:proofErr w:type="gramEnd"/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и площади боковой поверхности: к одному рисунку </w:t>
            </w:r>
            <w:r w:rsidR="00142EF6" w:rsidRPr="00696F8E">
              <w:rPr>
                <w:rFonts w:ascii="Times New Roman" w:eastAsia="Times New Roman" w:hAnsi="Times New Roman" w:cs="Times New Roman"/>
                <w:lang w:eastAsia="ru-RU"/>
              </w:rPr>
              <w:t>три задания: найти площадь основания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, апофему, площадь боковой поверхности).</w:t>
            </w:r>
            <w:r w:rsidR="001F13C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(карточки в приложении)</w:t>
            </w:r>
          </w:p>
          <w:p w14:paraId="5F813B7F" w14:textId="77777777" w:rsidR="000C457A" w:rsidRPr="00696F8E" w:rsidRDefault="00A76201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Постановка проблемы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7BD46953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Если вы затрудняетесь в определении некоторых понятий, воспользуйтесь учебником </w:t>
            </w:r>
            <w:r w:rsidR="00A76201" w:rsidRPr="00696F8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затруднения в определении 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апофемы).</w:t>
            </w:r>
          </w:p>
          <w:p w14:paraId="1ED98E77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3B21B5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8D241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lang w:eastAsia="ru-RU"/>
              </w:rPr>
              <w:t>Решают типовые задания с проговариванием алгоритма вслух.</w:t>
            </w:r>
          </w:p>
          <w:p w14:paraId="48D31E19" w14:textId="0C90E836" w:rsidR="00774483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Выполняют задания на новый материал, предлагают свое обобщение и варианты ответов по учебной проблеме. Работают в группах над поставленными задачами.</w:t>
            </w:r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Обсуждают способы нахожде</w:t>
            </w:r>
            <w:r w:rsidR="00774483" w:rsidRPr="00696F8E">
              <w:rPr>
                <w:rFonts w:ascii="Times New Roman" w:eastAsia="Times New Roman" w:hAnsi="Times New Roman" w:cs="Times New Roman"/>
                <w:lang w:eastAsia="ru-RU"/>
              </w:rPr>
              <w:t>ния площади боковой поверхности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как сумму площадей боковых граней или по формуле.</w:t>
            </w:r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Один представитель от каждой группы зачитывает результаты.</w:t>
            </w:r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Зачитывают определение, записывают его в тетрадь.</w:t>
            </w:r>
            <w:r w:rsidR="00774483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(Заполняют листы самооценки)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6922D" w14:textId="77777777" w:rsidR="00A76201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="00A76201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уметь анализировать, обобщать, делать выводы; умение осознано и произвольно строить речевое высказывание, рефлексия способов и условий действия. строить логически обоснованные рассуждения. </w:t>
            </w:r>
          </w:p>
          <w:p w14:paraId="5516BE12" w14:textId="326C8BFB" w:rsidR="00A76201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Регулятивные: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76201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(контроль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оценка, коррекция)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 уметь составлять план решения, выбирать пути и средства достижения цели, работать по плану, вносить коррективы в свои действия.</w:t>
            </w:r>
          </w:p>
          <w:p w14:paraId="6215F071" w14:textId="3492E24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="00A76201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вести диалог, работать в паре, в группе.</w:t>
            </w:r>
          </w:p>
        </w:tc>
      </w:tr>
      <w:tr w:rsidR="00C22E5F" w:rsidRPr="00696F8E" w14:paraId="76ECEA06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</w:tcPr>
          <w:p w14:paraId="2A500401" w14:textId="77777777" w:rsidR="00A432A7" w:rsidRPr="00696F8E" w:rsidRDefault="00DC1335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F8E">
              <w:rPr>
                <w:rFonts w:ascii="Times New Roman" w:hAnsi="Times New Roman" w:cs="Times New Roman"/>
                <w:b/>
              </w:rPr>
              <w:t>6. Минута отдыха</w:t>
            </w:r>
            <w:r w:rsidR="005833F2" w:rsidRPr="00696F8E">
              <w:rPr>
                <w:rFonts w:ascii="Times New Roman" w:hAnsi="Times New Roman" w:cs="Times New Roman"/>
                <w:b/>
              </w:rPr>
              <w:t xml:space="preserve"> (</w:t>
            </w:r>
            <w:r w:rsidR="00142EF6" w:rsidRPr="00696F8E">
              <w:rPr>
                <w:rFonts w:ascii="Times New Roman" w:hAnsi="Times New Roman" w:cs="Times New Roman"/>
                <w:b/>
              </w:rPr>
              <w:t>1-</w:t>
            </w:r>
            <w:r w:rsidR="005833F2" w:rsidRPr="00696F8E">
              <w:rPr>
                <w:rFonts w:ascii="Times New Roman" w:hAnsi="Times New Roman" w:cs="Times New Roman"/>
                <w:b/>
              </w:rPr>
              <w:t>2 мин)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593F7" w14:textId="0F2485C9" w:rsidR="00A432A7" w:rsidRPr="00696F8E" w:rsidRDefault="00142EF6" w:rsidP="007F23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СЛАЙД  13                                    -Звучит </w:t>
            </w:r>
            <w:proofErr w:type="spellStart"/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>релакс</w:t>
            </w:r>
            <w:proofErr w:type="spellEnd"/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>-музыка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A221A" w14:textId="471526CE" w:rsidR="00A432A7" w:rsidRPr="00696F8E" w:rsidRDefault="00DC1335" w:rsidP="007F23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DB08611" wp14:editId="481404E1">
                      <wp:extent cx="304800" cy="304800"/>
                      <wp:effectExtent l="0" t="0" r="0" b="0"/>
                      <wp:docPr id="1" name="AutoShape 1" descr="https://urok.1sept.ru/articles/634322/presentation/0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15B4B2" id="AutoShape 1" o:spid="_x0000_s1026" alt="https://urok.1sept.ru/articles/634322/presentation/0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DczSU90CAAD5BQAADgAAAAAAAAAAAAAAAAAuAgAAZHJz&#10;L2Uyb0RvYy54bWxQSwECLQAUAAYACAAAACEATKDpLNgAAAADAQAADwAAAAAAAAAAAAAAAAA3BQAA&#10;ZHJzL2Rvd25yZXYueG1sUEsFBgAAAAAEAAQA8wAAAD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bookmarkStart w:id="0" w:name="_GoBack"/>
            <w:bookmarkEnd w:id="0"/>
            <w:r w:rsidR="007F23AF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Был ли кто из вас в Египте? А стоял у пирамиды? А хотите? (Да). Представьте, что вы находитесь внутри пирамиды, вы спокойны, расслаблены, вся энергия космоса направляется к Вам. Вы сильны. Крепнут ваша воля и характер. Ваша уверенность в себе становится твердой, как металл. Ваша нервная система отдыхает и набирается сил. Каждая частица моего тела стремится к совершенству. К окончанию отдыха ваш организм будет похож на мощный дуб, он будет таким же крепким и не сгибаемым. 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B2233" w14:textId="77777777" w:rsidR="00A432A7" w:rsidRPr="00696F8E" w:rsidRDefault="00DC1335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lang w:eastAsia="ru-RU"/>
              </w:rPr>
              <w:t>Закрывают глаза и расслабляются.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BE7CD" w14:textId="77777777" w:rsidR="00DC1335" w:rsidRPr="00696F8E" w:rsidRDefault="00DC1335" w:rsidP="00DC13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саморегуляция</w:t>
            </w:r>
            <w:proofErr w:type="spellEnd"/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9088542" w14:textId="77777777" w:rsidR="00A432A7" w:rsidRPr="00696F8E" w:rsidRDefault="00A432A7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2E5F" w:rsidRPr="00696F8E" w14:paraId="7D858DA6" w14:textId="77777777" w:rsidTr="00012969">
        <w:trPr>
          <w:cantSplit/>
          <w:trHeight w:val="1134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14:paraId="79DAD918" w14:textId="77777777" w:rsidR="000C457A" w:rsidRPr="00696F8E" w:rsidRDefault="00DC1335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  <w:r w:rsidR="00774483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Самостоятельная ра</w:t>
            </w:r>
            <w:r w:rsidR="00774483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бота с самопроверкой по эталону (с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амоконтроль.)</w:t>
            </w:r>
            <w:r w:rsidR="005833F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( 15 мин)</w:t>
            </w: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FB5EA" w14:textId="7B3BD861" w:rsidR="000C457A" w:rsidRPr="00696F8E" w:rsidRDefault="00C0565A" w:rsidP="00181AB6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Каждой группе предлагается решить  задачи по функциональной грамотности и ЕГЭ на нахождение элементов правильной пирамиды и площади боковой поверхности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388AE" w14:textId="70363849" w:rsidR="000C457A" w:rsidRPr="00696F8E" w:rsidRDefault="000C457A" w:rsidP="00C0565A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- На предыдущих уроках мы сконструировали </w:t>
            </w:r>
            <w:proofErr w:type="gramStart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>и  создали</w:t>
            </w:r>
            <w:proofErr w:type="gramEnd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модель коробки нашего дома. Теперь мы обсуждаем сегодня конструкцию крыши нашего дома- она в виде правильной пирамиды. Давайте рассмотрим аналогичную задачу из сборника заданий по функциональной грамотности. Мы свами уже конструировали крышу нашего дома в программе</w:t>
            </w:r>
            <w:r w:rsidR="00C0565A" w:rsidRPr="00696F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>SketchUp</w:t>
            </w:r>
            <w:proofErr w:type="spellEnd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>Pro</w:t>
            </w:r>
            <w:proofErr w:type="spellEnd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2022.Давйте вспомним, что значит рассчитать площадь поверхности правильной пирамиды</w:t>
            </w:r>
            <w:proofErr w:type="gramStart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>.?...</w:t>
            </w:r>
            <w:proofErr w:type="gramEnd"/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. При выполнении задания вы можете воспользоваться новым материалом. </w:t>
            </w:r>
            <w:r w:rsidR="00181AB6" w:rsidRPr="00696F8E">
              <w:rPr>
                <w:rFonts w:ascii="Times New Roman" w:eastAsia="Times New Roman" w:hAnsi="Times New Roman" w:cs="Times New Roman"/>
                <w:lang w:eastAsia="ru-RU"/>
              </w:rPr>
              <w:t>СЛАЙД</w:t>
            </w:r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18-24</w:t>
            </w:r>
            <w:r w:rsidR="00D370ED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0915" w:rsidRPr="00696F8E">
              <w:rPr>
                <w:rFonts w:ascii="Times New Roman" w:eastAsia="Times New Roman" w:hAnsi="Times New Roman" w:cs="Times New Roman"/>
                <w:lang w:eastAsia="ru-RU"/>
              </w:rPr>
              <w:t>Далее решаются задачи ЕГЭ по этой теме.( СЛАЙДЫ)</w:t>
            </w:r>
            <w:r w:rsidR="00181AB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A7FB9" w14:textId="551CE031" w:rsidR="00774483" w:rsidRPr="00696F8E" w:rsidRDefault="000C457A" w:rsidP="00774483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Анализируют свою работу, выражают вслух свои затруднения, обсуждают правильность решения задач.</w:t>
            </w:r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Записывают решения задач в тетрадях.</w:t>
            </w:r>
            <w:r w:rsidR="00C0565A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Обсуждают способы нахождения площади боковой поверхности: нахождение площади каждой грани или по формуле площади боковой поверхности.</w:t>
            </w:r>
            <w:r w:rsidR="00C0565A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74483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(Заполняют листы самооценки)</w:t>
            </w: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2B5AB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уметь осуществлять контроль и оценивание своих действий по результату и способу действий; определять степень успешности своей работы, вносить коррективы.</w:t>
            </w:r>
          </w:p>
          <w:p w14:paraId="5CBA98D2" w14:textId="5231CAA5" w:rsidR="000C457A" w:rsidRPr="00696F8E" w:rsidRDefault="00774483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ичностные</w:t>
            </w:r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>: самоопределение.</w:t>
            </w:r>
          </w:p>
        </w:tc>
      </w:tr>
      <w:tr w:rsidR="00C22E5F" w:rsidRPr="00696F8E" w14:paraId="1DA22133" w14:textId="77777777" w:rsidTr="00696F8E">
        <w:trPr>
          <w:cantSplit/>
          <w:trHeight w:val="3806"/>
        </w:trPr>
        <w:tc>
          <w:tcPr>
            <w:tcW w:w="228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14:paraId="07981697" w14:textId="77777777" w:rsidR="000C457A" w:rsidRPr="00696F8E" w:rsidRDefault="00774483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8. Рефлексия 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одведение итогов).</w:t>
            </w:r>
            <w:r w:rsidR="0081283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833F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 мин)</w:t>
            </w:r>
          </w:p>
          <w:p w14:paraId="70A746F1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596C35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991361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89602F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3BACF0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664011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B48D96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7A8A34A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8D01A8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857794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4931D2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0922F4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8EA011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9F7335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139996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F7E788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7A36A7" w14:textId="77777777" w:rsidR="000C457A" w:rsidRPr="00696F8E" w:rsidRDefault="000C457A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6AD78" w14:textId="1EE41508" w:rsidR="004E0CAF" w:rsidRPr="00696F8E" w:rsidRDefault="00774483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Учитель о</w:t>
            </w:r>
            <w:r w:rsidR="000C457A"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рганизует рефлексию.</w:t>
            </w:r>
          </w:p>
          <w:p w14:paraId="41AF88D5" w14:textId="449F19AD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Подводит итоги урока, предлагает оценить меру личного продвижения к цели и успехи каждого ученика.</w:t>
            </w:r>
            <w:r w:rsidR="00C0565A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Оценивает учеников, выступивших по решению задач и наиболее активных во время урока.</w:t>
            </w:r>
          </w:p>
        </w:tc>
        <w:tc>
          <w:tcPr>
            <w:tcW w:w="1986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12E0C" w14:textId="77777777" w:rsidR="000C457A" w:rsidRPr="00696F8E" w:rsidRDefault="000C457A" w:rsidP="00E86C6E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- Давайте подведем итоги нашего </w:t>
            </w:r>
            <w:proofErr w:type="gramStart"/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урока:</w:t>
            </w:r>
            <w:r w:rsidR="00E86C6E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«</w:t>
            </w:r>
            <w:proofErr w:type="gramEnd"/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сегодня я узнал…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»      «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было трудно…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»        «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было интересно…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»         «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я понял, что…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»      «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теперь я могу…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»            «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я попробую…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»           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мне захотелось…</w:t>
            </w:r>
            <w:r w:rsidR="00E86C6E"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  <w:p w14:paraId="3611F2A4" w14:textId="0A8ECE16" w:rsidR="000C457A" w:rsidRPr="00696F8E" w:rsidRDefault="00774483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 Подсчитайте количество баллов, полученных за урок, и поставьте себе оценку по заданным критериям.</w:t>
            </w:r>
          </w:p>
        </w:tc>
        <w:tc>
          <w:tcPr>
            <w:tcW w:w="985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CD1D1" w14:textId="25733762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Осуществляют самооценку собственной учебной деятельности, соотносят цель и результаты.</w:t>
            </w:r>
          </w:p>
          <w:p w14:paraId="21CA346A" w14:textId="77777777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Осуществляют самопроверку, высказывают оценочные суждения</w:t>
            </w:r>
          </w:p>
          <w:p w14:paraId="65499927" w14:textId="77777777" w:rsidR="000C457A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047240" w14:textId="797858C2" w:rsidR="000C457A" w:rsidRPr="00696F8E" w:rsidRDefault="000C457A" w:rsidP="00776FF0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9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342F0" w14:textId="3A0F41F2" w:rsidR="00774483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  <w:r w:rsidR="00C0565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уметь осуществлять самооценку на основе критерия успешности учебной деятельности.</w:t>
            </w:r>
          </w:p>
          <w:p w14:paraId="74C3D1FA" w14:textId="0A656E05" w:rsidR="00774483" w:rsidRPr="00696F8E" w:rsidRDefault="000C457A" w:rsidP="0077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: умение с достаточной полнотой и точностью выражать свои мысли;</w:t>
            </w:r>
          </w:p>
          <w:p w14:paraId="6D8B8CB6" w14:textId="58308E49" w:rsidR="000C457A" w:rsidRPr="00696F8E" w:rsidRDefault="00774483" w:rsidP="00696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0C457A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ознавательные</w:t>
            </w:r>
            <w:r w:rsidR="000C457A" w:rsidRPr="00696F8E">
              <w:rPr>
                <w:rFonts w:ascii="Times New Roman" w:eastAsia="Times New Roman" w:hAnsi="Times New Roman" w:cs="Times New Roman"/>
                <w:lang w:eastAsia="ru-RU"/>
              </w:rPr>
              <w:t>: рефлексия;</w:t>
            </w:r>
          </w:p>
        </w:tc>
      </w:tr>
      <w:tr w:rsidR="00C22E5F" w:rsidRPr="00696F8E" w14:paraId="7B6AAD59" w14:textId="77777777" w:rsidTr="00D370ED">
        <w:trPr>
          <w:cantSplit/>
          <w:trHeight w:val="3459"/>
        </w:trPr>
        <w:tc>
          <w:tcPr>
            <w:tcW w:w="228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</w:tcPr>
          <w:p w14:paraId="6FE05766" w14:textId="77777777" w:rsidR="00774483" w:rsidRPr="00696F8E" w:rsidRDefault="004E0CAF" w:rsidP="006C0C7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9. </w:t>
            </w:r>
            <w:r w:rsidR="00774483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Домашнее задание.</w:t>
            </w:r>
            <w:r w:rsidR="00A50FF9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( 3</w:t>
            </w:r>
            <w:r w:rsidR="005833F2" w:rsidRPr="00696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мин)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54450" w14:textId="23AF203B" w:rsidR="00774483" w:rsidRPr="00696F8E" w:rsidRDefault="00774483" w:rsidP="00774483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12832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i/>
                <w:lang w:eastAsia="ru-RU"/>
              </w:rPr>
              <w:t>Дает комментарий к домашнему заданию, обеспечивает понимание способов выполнения.</w:t>
            </w:r>
          </w:p>
          <w:p w14:paraId="3FF84BE5" w14:textId="6BED3168" w:rsidR="00774483" w:rsidRPr="00696F8E" w:rsidRDefault="00774483" w:rsidP="009D4F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49E9B" w14:textId="3295E140" w:rsidR="00D370ED" w:rsidRPr="00696F8E" w:rsidRDefault="00C0565A" w:rsidP="00D37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-Итак. Наш урок подходит к концу. Давайте узнаем дифференцированное</w:t>
            </w:r>
            <w:r w:rsidR="00D370ED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домашнее </w:t>
            </w:r>
            <w:proofErr w:type="spellStart"/>
            <w:proofErr w:type="gramStart"/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  <w:r w:rsidR="00D370ED" w:rsidRPr="00696F8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774483" w:rsidRPr="00696F8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r w:rsidR="00774483" w:rsidRPr="00696F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774483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29, карточки с задачами</w:t>
            </w:r>
            <w:r w:rsidR="008B3384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B6106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833F2" w:rsidRPr="00696F8E">
              <w:rPr>
                <w:rFonts w:ascii="Times New Roman" w:eastAsia="Times New Roman" w:hAnsi="Times New Roman" w:cs="Times New Roman"/>
                <w:lang w:eastAsia="ru-RU"/>
              </w:rPr>
              <w:t>по функциональной грамотности и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с задачами </w:t>
            </w:r>
            <w:r w:rsidR="005833F2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3384" w:rsidRPr="00696F8E">
              <w:rPr>
                <w:rFonts w:ascii="Times New Roman" w:eastAsia="Times New Roman" w:hAnsi="Times New Roman" w:cs="Times New Roman"/>
                <w:lang w:eastAsia="ru-RU"/>
              </w:rPr>
              <w:t>ЕГЭ</w:t>
            </w:r>
            <w:r w:rsidR="00D370ED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</w:t>
            </w:r>
            <w:r w:rsidR="00774483" w:rsidRPr="00696F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370ED" w:rsidRPr="00696F8E">
              <w:rPr>
                <w:rFonts w:ascii="Times New Roman" w:eastAsia="Times New Roman" w:hAnsi="Times New Roman" w:cs="Times New Roman"/>
                <w:lang w:eastAsia="ru-RU"/>
              </w:rPr>
              <w:t>- Закончить урок я хочу словами:</w:t>
            </w:r>
          </w:p>
          <w:p w14:paraId="43C59738" w14:textId="77777777" w:rsidR="00D370ED" w:rsidRPr="00696F8E" w:rsidRDefault="00D370ED" w:rsidP="00D370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Удивляйся росе, удивляйся цветам,</w:t>
            </w:r>
          </w:p>
          <w:p w14:paraId="0E47234D" w14:textId="77777777" w:rsidR="00D370ED" w:rsidRPr="00696F8E" w:rsidRDefault="00D370ED" w:rsidP="00D370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Удивляйся упругости стали.</w:t>
            </w:r>
          </w:p>
          <w:p w14:paraId="5A220049" w14:textId="77777777" w:rsidR="00D370ED" w:rsidRPr="00696F8E" w:rsidRDefault="00D370ED" w:rsidP="00D370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Удивляйся тому, чему люди порой </w:t>
            </w:r>
          </w:p>
          <w:p w14:paraId="6571DD04" w14:textId="77777777" w:rsidR="00D370ED" w:rsidRPr="00696F8E" w:rsidRDefault="00D370ED" w:rsidP="00D370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Удивляться уже перестали.</w:t>
            </w:r>
          </w:p>
          <w:p w14:paraId="33845739" w14:textId="5C38BCE4" w:rsidR="00774483" w:rsidRPr="00696F8E" w:rsidRDefault="00D370ED" w:rsidP="00D370ED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Спасибо за урок. До свидания, успехов вам в применении математики для строительства вашего будущего дома.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30709" w14:textId="5DB1C1BF" w:rsidR="00774483" w:rsidRPr="00696F8E" w:rsidRDefault="00774483" w:rsidP="00774483">
            <w:pPr>
              <w:spacing w:after="3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>Записывают в дневники домашнее задание.</w:t>
            </w:r>
            <w:r w:rsidR="00D370ED"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Рассуждают на тему того, что домашняя задача ЕГЭ поможет построить крышу шестигранной  беседки из предыдущего домашнего задания.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5EEB03" w14:textId="425BCABE" w:rsidR="00774483" w:rsidRPr="00696F8E" w:rsidRDefault="00774483" w:rsidP="00774483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8E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уметь слушать и понимать речь других. </w:t>
            </w:r>
            <w:r w:rsidRPr="00696F8E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696F8E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прогнозировать и корректировать свои действия</w:t>
            </w:r>
          </w:p>
        </w:tc>
      </w:tr>
    </w:tbl>
    <w:p w14:paraId="468938AD" w14:textId="77777777" w:rsidR="00776FF0" w:rsidRPr="00696F8E" w:rsidRDefault="00776FF0" w:rsidP="00776F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9501CBE" w14:textId="77777777" w:rsidR="00776FF0" w:rsidRPr="00696F8E" w:rsidRDefault="00776FF0" w:rsidP="00776F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63D8AE3" w14:textId="15400DE1" w:rsidR="00671AFE" w:rsidRPr="00696F8E" w:rsidRDefault="00655C60" w:rsidP="00671AFE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696F8E">
        <w:rPr>
          <w:rFonts w:ascii="Times New Roman" w:hAnsi="Times New Roman" w:cs="Times New Roman"/>
          <w:color w:val="333333"/>
          <w:shd w:val="clear" w:color="auto" w:fill="FFFFFF"/>
        </w:rPr>
        <w:t xml:space="preserve">  </w:t>
      </w:r>
    </w:p>
    <w:p w14:paraId="60964A0B" w14:textId="62022468" w:rsidR="00E75123" w:rsidRPr="00E75123" w:rsidRDefault="001765FF" w:rsidP="00756C45">
      <w:pPr>
        <w:tabs>
          <w:tab w:val="left" w:pos="177"/>
          <w:tab w:val="right" w:pos="3096"/>
        </w:tabs>
        <w:autoSpaceDE w:val="0"/>
        <w:autoSpaceDN w:val="0"/>
        <w:adjustRightInd w:val="0"/>
        <w:spacing w:after="0" w:line="360" w:lineRule="auto"/>
        <w:ind w:right="43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96F8E"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6C0C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                                                                                  </w:t>
      </w:r>
    </w:p>
    <w:sectPr w:rsidR="00E75123" w:rsidRPr="00E75123" w:rsidSect="00776FF0">
      <w:footerReference w:type="default" r:id="rId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1F6A8" w14:textId="77777777" w:rsidR="00E737E6" w:rsidRDefault="00E737E6" w:rsidP="00776FF0">
      <w:pPr>
        <w:spacing w:after="0" w:line="240" w:lineRule="auto"/>
      </w:pPr>
      <w:r>
        <w:separator/>
      </w:r>
    </w:p>
  </w:endnote>
  <w:endnote w:type="continuationSeparator" w:id="0">
    <w:p w14:paraId="34C88436" w14:textId="77777777" w:rsidR="00E737E6" w:rsidRDefault="00E737E6" w:rsidP="0077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6741327"/>
      <w:docPartObj>
        <w:docPartGallery w:val="Page Numbers (Bottom of Page)"/>
        <w:docPartUnique/>
      </w:docPartObj>
    </w:sdtPr>
    <w:sdtEndPr/>
    <w:sdtContent>
      <w:p w14:paraId="22C43937" w14:textId="587E1146" w:rsidR="00776FF0" w:rsidRDefault="00776FF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413">
          <w:rPr>
            <w:noProof/>
          </w:rPr>
          <w:t>2</w:t>
        </w:r>
        <w:r>
          <w:fldChar w:fldCharType="end"/>
        </w:r>
      </w:p>
    </w:sdtContent>
  </w:sdt>
  <w:p w14:paraId="5CD3A841" w14:textId="77777777" w:rsidR="00776FF0" w:rsidRDefault="00776F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3C267" w14:textId="77777777" w:rsidR="00E737E6" w:rsidRDefault="00E737E6" w:rsidP="00776FF0">
      <w:pPr>
        <w:spacing w:after="0" w:line="240" w:lineRule="auto"/>
      </w:pPr>
      <w:r>
        <w:separator/>
      </w:r>
    </w:p>
  </w:footnote>
  <w:footnote w:type="continuationSeparator" w:id="0">
    <w:p w14:paraId="721FA471" w14:textId="77777777" w:rsidR="00E737E6" w:rsidRDefault="00E737E6" w:rsidP="00776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45BD7"/>
    <w:multiLevelType w:val="hybridMultilevel"/>
    <w:tmpl w:val="0A606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03B4A"/>
    <w:multiLevelType w:val="hybridMultilevel"/>
    <w:tmpl w:val="4734E3E6"/>
    <w:lvl w:ilvl="0" w:tplc="EECEFE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02B73"/>
    <w:multiLevelType w:val="hybridMultilevel"/>
    <w:tmpl w:val="50CC15C6"/>
    <w:lvl w:ilvl="0" w:tplc="65063592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274F6A"/>
    <w:multiLevelType w:val="hybridMultilevel"/>
    <w:tmpl w:val="A9220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D8314D4"/>
    <w:multiLevelType w:val="hybridMultilevel"/>
    <w:tmpl w:val="5A8297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496DC7"/>
    <w:multiLevelType w:val="hybridMultilevel"/>
    <w:tmpl w:val="66AC6E20"/>
    <w:lvl w:ilvl="0" w:tplc="6506359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23804"/>
    <w:multiLevelType w:val="hybridMultilevel"/>
    <w:tmpl w:val="A672D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E682E15"/>
    <w:multiLevelType w:val="hybridMultilevel"/>
    <w:tmpl w:val="45985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F64FD"/>
    <w:multiLevelType w:val="hybridMultilevel"/>
    <w:tmpl w:val="F95CF9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862F74"/>
    <w:multiLevelType w:val="multilevel"/>
    <w:tmpl w:val="857A3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5185"/>
    <w:multiLevelType w:val="hybridMultilevel"/>
    <w:tmpl w:val="432EC004"/>
    <w:lvl w:ilvl="0" w:tplc="65063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0328B"/>
    <w:multiLevelType w:val="hybridMultilevel"/>
    <w:tmpl w:val="8D80CFB4"/>
    <w:lvl w:ilvl="0" w:tplc="6506359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4827D62"/>
    <w:multiLevelType w:val="hybridMultilevel"/>
    <w:tmpl w:val="DE6A198C"/>
    <w:lvl w:ilvl="0" w:tplc="6506359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716387"/>
    <w:multiLevelType w:val="hybridMultilevel"/>
    <w:tmpl w:val="D70A53D8"/>
    <w:lvl w:ilvl="0" w:tplc="65063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10"/>
  </w:num>
  <w:num w:numId="11">
    <w:abstractNumId w:val="0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C1"/>
    <w:rsid w:val="00012969"/>
    <w:rsid w:val="00083D25"/>
    <w:rsid w:val="000C457A"/>
    <w:rsid w:val="000D5BB7"/>
    <w:rsid w:val="000E5F82"/>
    <w:rsid w:val="000F7557"/>
    <w:rsid w:val="00142EF6"/>
    <w:rsid w:val="001765FF"/>
    <w:rsid w:val="00181AB6"/>
    <w:rsid w:val="001A2AA1"/>
    <w:rsid w:val="001B6106"/>
    <w:rsid w:val="001F13CA"/>
    <w:rsid w:val="0021363D"/>
    <w:rsid w:val="0022547F"/>
    <w:rsid w:val="00247FEA"/>
    <w:rsid w:val="002E1136"/>
    <w:rsid w:val="002E7E10"/>
    <w:rsid w:val="00320024"/>
    <w:rsid w:val="00325439"/>
    <w:rsid w:val="0038040B"/>
    <w:rsid w:val="003823E3"/>
    <w:rsid w:val="003B0013"/>
    <w:rsid w:val="004341A4"/>
    <w:rsid w:val="0043677B"/>
    <w:rsid w:val="00474A31"/>
    <w:rsid w:val="00490915"/>
    <w:rsid w:val="004D5413"/>
    <w:rsid w:val="004E0CAF"/>
    <w:rsid w:val="00507022"/>
    <w:rsid w:val="0054727C"/>
    <w:rsid w:val="00560541"/>
    <w:rsid w:val="0058238A"/>
    <w:rsid w:val="005833F2"/>
    <w:rsid w:val="005B5ABE"/>
    <w:rsid w:val="005F27D3"/>
    <w:rsid w:val="00607D95"/>
    <w:rsid w:val="00655C60"/>
    <w:rsid w:val="00671AFE"/>
    <w:rsid w:val="0069342F"/>
    <w:rsid w:val="00696F8E"/>
    <w:rsid w:val="006C0C70"/>
    <w:rsid w:val="006D5020"/>
    <w:rsid w:val="00713626"/>
    <w:rsid w:val="00756C45"/>
    <w:rsid w:val="00774483"/>
    <w:rsid w:val="00776FF0"/>
    <w:rsid w:val="00777859"/>
    <w:rsid w:val="007F23AF"/>
    <w:rsid w:val="00812832"/>
    <w:rsid w:val="00831352"/>
    <w:rsid w:val="0084059D"/>
    <w:rsid w:val="0086057B"/>
    <w:rsid w:val="00894AAB"/>
    <w:rsid w:val="008B3384"/>
    <w:rsid w:val="008E31F1"/>
    <w:rsid w:val="0096578B"/>
    <w:rsid w:val="009D39F5"/>
    <w:rsid w:val="009D4FA9"/>
    <w:rsid w:val="009D5AB8"/>
    <w:rsid w:val="00A1373D"/>
    <w:rsid w:val="00A432A7"/>
    <w:rsid w:val="00A50FF9"/>
    <w:rsid w:val="00A76201"/>
    <w:rsid w:val="00A857BB"/>
    <w:rsid w:val="00A90181"/>
    <w:rsid w:val="00AD7A8C"/>
    <w:rsid w:val="00B35C48"/>
    <w:rsid w:val="00B95FC1"/>
    <w:rsid w:val="00BF68FF"/>
    <w:rsid w:val="00C03F3A"/>
    <w:rsid w:val="00C0565A"/>
    <w:rsid w:val="00C22E5F"/>
    <w:rsid w:val="00C2597F"/>
    <w:rsid w:val="00C677BA"/>
    <w:rsid w:val="00CF0CF9"/>
    <w:rsid w:val="00D370ED"/>
    <w:rsid w:val="00DC1335"/>
    <w:rsid w:val="00DF766B"/>
    <w:rsid w:val="00E113D9"/>
    <w:rsid w:val="00E232C4"/>
    <w:rsid w:val="00E737E6"/>
    <w:rsid w:val="00E75123"/>
    <w:rsid w:val="00E86C6E"/>
    <w:rsid w:val="00EC33F1"/>
    <w:rsid w:val="00E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9900D"/>
  <w15:chartTrackingRefBased/>
  <w15:docId w15:val="{D4BB4631-7193-491A-AE85-23F267BB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76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FF0"/>
  </w:style>
  <w:style w:type="paragraph" w:styleId="a6">
    <w:name w:val="footer"/>
    <w:basedOn w:val="a"/>
    <w:link w:val="a7"/>
    <w:uiPriority w:val="99"/>
    <w:unhideWhenUsed/>
    <w:rsid w:val="00776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FF0"/>
  </w:style>
  <w:style w:type="paragraph" w:styleId="a8">
    <w:name w:val="List Paragraph"/>
    <w:basedOn w:val="a"/>
    <w:uiPriority w:val="34"/>
    <w:qFormat/>
    <w:rsid w:val="00E113D9"/>
    <w:pPr>
      <w:ind w:left="720"/>
      <w:contextualSpacing/>
    </w:pPr>
  </w:style>
  <w:style w:type="table" w:styleId="a9">
    <w:name w:val="Table Grid"/>
    <w:basedOn w:val="a1"/>
    <w:uiPriority w:val="39"/>
    <w:rsid w:val="004E0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E0CAF"/>
    <w:pPr>
      <w:spacing w:after="0" w:line="240" w:lineRule="auto"/>
    </w:pPr>
  </w:style>
  <w:style w:type="table" w:customStyle="1" w:styleId="1">
    <w:name w:val="Сетка таблицы1"/>
    <w:basedOn w:val="a1"/>
    <w:next w:val="a9"/>
    <w:rsid w:val="00B35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382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142E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2EF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2E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2E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2EF6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2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2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A64CC-1071-48E6-BF3B-57034E3B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2019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Татьяна Михайловна</cp:lastModifiedBy>
  <cp:revision>9</cp:revision>
  <dcterms:created xsi:type="dcterms:W3CDTF">2023-05-09T14:11:00Z</dcterms:created>
  <dcterms:modified xsi:type="dcterms:W3CDTF">2023-09-25T07:16:00Z</dcterms:modified>
</cp:coreProperties>
</file>